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E0C3" w14:textId="5E095681" w:rsidR="00BB7BBC" w:rsidRDefault="00BB7BBC" w:rsidP="00BB7BB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OFERTĂ DE VÂNZARE TEREN</w:t>
      </w:r>
    </w:p>
    <w:p w14:paraId="2350869B" w14:textId="77777777" w:rsidR="00BB7BBC" w:rsidRDefault="00BB7BBC" w:rsidP="00BB7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Subscrisa1) , . . . . . . . . . ., CIF/CUI . . . . . . . . . ., având adresa de comunicare în localitatea . . . . . . . . . ., str. . . . . . . . . . . nr. . . . . . . . . . ., bl. . . . . . . . . . ., sc. . . . . . . . . . ., et. . . . . . . . . . ., ap. . . . . . . . . . ., judeţul/sectorul . . . . . . . . . ., codul poştal . . . . . . . . . ., e-mail . . . . . . . . . ., vând teren agricol situat în extravilan, în suprafaţă de . . . . . . . . . . (ha), reprezentând cota-parte . . . . . . . . . . la preţul de (*) . . . . . . . . . . (lei), prin . . . . . . . . . ., în calitate de . . . . . . . . . ., CNP . . . . . . . . . ., cu domiciliul . . . . . . . . . . . </w:t>
      </w:r>
    </w:p>
    <w:p w14:paraId="73B29E02" w14:textId="2664A345" w:rsidR="00BB7BBC" w:rsidRPr="00BB7BBC" w:rsidRDefault="00BB7BBC" w:rsidP="00BB7BBC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Se completează cu denumirea formei de organizare, conform reglementărilor legale, proprietar al terenului: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 </w:t>
      </w:r>
    </w:p>
    <w:p w14:paraId="78E18934" w14:textId="77777777" w:rsidR="00BB7BBC" w:rsidRDefault="00BB7BBC" w:rsidP="00BB7BB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Condiţiile de vânzare2) sunt următoarele: . . . . . . . . . . .</w:t>
      </w:r>
    </w:p>
    <w:p w14:paraId="28840B48" w14:textId="6CB181E0" w:rsidR="00BB7BBC" w:rsidRPr="00BB7BBC" w:rsidRDefault="00BB7BBC" w:rsidP="00BB7BBC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Se va completa în cifre şi litere. </w:t>
      </w:r>
    </w:p>
    <w:tbl>
      <w:tblPr>
        <w:tblpPr w:leftFromText="180" w:rightFromText="180" w:vertAnchor="text" w:horzAnchor="margin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471"/>
        <w:gridCol w:w="992"/>
        <w:gridCol w:w="709"/>
        <w:gridCol w:w="878"/>
        <w:gridCol w:w="708"/>
        <w:gridCol w:w="673"/>
        <w:gridCol w:w="625"/>
        <w:gridCol w:w="1227"/>
        <w:gridCol w:w="700"/>
      </w:tblGrid>
      <w:tr w:rsidR="00BB7BBC" w:rsidRPr="00BE5F20" w14:paraId="6A19E101" w14:textId="77777777" w:rsidTr="00BB7BBC"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A006EB" w14:textId="77777777" w:rsidR="00BB7BBC" w:rsidRPr="00BE5F20" w:rsidRDefault="00BB7BBC" w:rsidP="00BB7B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Specificare</w:t>
            </w:r>
          </w:p>
        </w:tc>
        <w:tc>
          <w:tcPr>
            <w:tcW w:w="6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5B3C" w14:textId="77777777" w:rsidR="00BB7BBC" w:rsidRPr="00BE5F20" w:rsidRDefault="00BB7BBC" w:rsidP="00BB7B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Informaţii privind amplasamentul terenului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56DBEC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Categoria </w:t>
            </w:r>
          </w:p>
          <w:p w14:paraId="493FBF61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 folosinţă^3) </w:t>
            </w:r>
          </w:p>
          <w:p w14:paraId="2D9DD37E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C747CA" w14:textId="77777777" w:rsidR="00BB7BBC" w:rsidRPr="00BE5F20" w:rsidRDefault="00BB7BBC" w:rsidP="00BB7B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Observaţii</w:t>
            </w:r>
          </w:p>
        </w:tc>
      </w:tr>
      <w:tr w:rsidR="00BB7BBC" w:rsidRPr="00BE5F20" w14:paraId="17045E20" w14:textId="77777777" w:rsidTr="00BB7BBC">
        <w:trPr>
          <w:trHeight w:val="885"/>
        </w:trPr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D9CE48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CBA814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Oraşul/Comuna/Judeţul </w:t>
            </w:r>
          </w:p>
          <w:p w14:paraId="4AFBCDEC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17BB97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Suprafaţa </w:t>
            </w:r>
          </w:p>
          <w:p w14:paraId="5E845610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(ha) 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E68539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Număr cadastral </w:t>
            </w:r>
          </w:p>
          <w:p w14:paraId="47919447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F246F4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Număr de carte funciară </w:t>
            </w:r>
          </w:p>
          <w:p w14:paraId="0798CC58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E40D4F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Număr tarla/lot </w:t>
            </w:r>
          </w:p>
          <w:p w14:paraId="46DF5229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5FCD29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Număr parcelă </w:t>
            </w:r>
          </w:p>
          <w:p w14:paraId="764E3E56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BA5C09" w14:textId="77777777" w:rsidR="00BB7BBC" w:rsidRPr="00BE5F20" w:rsidRDefault="00BB7BBC" w:rsidP="00BB7BBC">
            <w:pPr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69919F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BBC" w:rsidRPr="00BE5F20" w14:paraId="23C99A42" w14:textId="77777777" w:rsidTr="00BB7BBC">
        <w:trPr>
          <w:trHeight w:val="120"/>
        </w:trPr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B18B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D2A5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FC0A24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Suprafața totală(*)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1DC6D7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Cotă parte 5)</w:t>
            </w:r>
          </w:p>
        </w:tc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160C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B296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F15E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F8AED" w14:textId="77777777" w:rsidR="00BB7BBC" w:rsidRPr="00BE5F20" w:rsidRDefault="00BB7BBC" w:rsidP="00BB7BBC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16F88" w14:textId="77777777" w:rsidR="00BB7BBC" w:rsidRPr="00BE5F20" w:rsidRDefault="00BB7BBC" w:rsidP="00BB7BBC">
            <w:pPr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682F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BBC" w:rsidRPr="00BE5F20" w14:paraId="08660AF5" w14:textId="77777777" w:rsidTr="00BB7BBC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9EE3" w14:textId="77777777" w:rsidR="00BB7BBC" w:rsidRPr="00BE5F20" w:rsidRDefault="00BB7BBC" w:rsidP="00BB7B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Se completează de către vânzător.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13D4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D869AE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5B24DC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CDF0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24A4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60BF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6FED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D0B5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8206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BBC" w:rsidRPr="00BE5F20" w14:paraId="393A4EC7" w14:textId="77777777" w:rsidTr="00BB7BBC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0643" w14:textId="77777777" w:rsidR="00BB7BBC" w:rsidRPr="00BE5F20" w:rsidRDefault="00BB7BBC" w:rsidP="00BB7BB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Verificat primărie^4)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0717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2FCD385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4B912D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D287E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25A4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E371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17E1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E48F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2947" w14:textId="77777777" w:rsidR="00BB7BBC" w:rsidRPr="00BE5F20" w:rsidRDefault="00BB7BBC" w:rsidP="00BB7BB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074C8D7" w14:textId="2ACCB098" w:rsidR="00BB7BBC" w:rsidRDefault="00BB7BBC" w:rsidP="00BB7BBC">
      <w:pPr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Date privind identificarea terenului </w:t>
      </w:r>
    </w:p>
    <w:p w14:paraId="2E8F092D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3) Se completează categoria de folosinţă a terenurilor agricole situate în extravilan conform art. 2 din Legea fondului funciar nr. 18/1991, republicată, cu modificările şi completările ulterioare. 4) Se completează cu "X" rubricile în care informaţiile pot fi comparate cu datele din Registrul agricol, evidenţele fiscale, evidenţele de stare civilă, altele asemenea.</w:t>
      </w:r>
    </w:p>
    <w:p w14:paraId="3933C66B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 5) Cota-parte din suprafaţă se exprimă în fracţie şi în hectare. </w:t>
      </w:r>
    </w:p>
    <w:p w14:paraId="1C87D676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(*) Declar că terenul agricol situat în extravilan face obiectul acţiunii pentru pronunţarea unei hotărâri judecătoreşti care să ţină loc de contract de vânzare: DA NU </w:t>
      </w:r>
    </w:p>
    <w:p w14:paraId="73A25647" w14:textId="77777777" w:rsidR="00BB7BBC" w:rsidRDefault="00BB7BBC" w:rsidP="00BB7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Cunoscând că falsul în declaraţii se pedepseşte conform Legii nr. 286/2009 privind Codul penal, cu modificările şi completările ulterioare, declar că datele sunt reale, corecte şi complete. </w:t>
      </w:r>
    </w:p>
    <w:p w14:paraId="4718FA08" w14:textId="5E656A0D" w:rsidR="00BB7BBC" w:rsidRDefault="00BB7BBC" w:rsidP="00BB7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Vânzător/Împuternicit, . . . . . . . . . .</w:t>
      </w:r>
    </w:p>
    <w:p w14:paraId="4E62553F" w14:textId="10D9187D" w:rsidR="00BB7BBC" w:rsidRDefault="00BB7BBC" w:rsidP="00BB7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(numele şi prenumele în clar)</w:t>
      </w:r>
    </w:p>
    <w:p w14:paraId="52FC302B" w14:textId="77777777" w:rsidR="00BB7BBC" w:rsidRDefault="00BB7BBC" w:rsidP="00BB7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77B41884" w14:textId="0872EBA4" w:rsidR="00BB7BBC" w:rsidRDefault="00BB7BBC" w:rsidP="00BB7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L.S.</w:t>
      </w:r>
    </w:p>
    <w:p w14:paraId="2D06D913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F2A46" w14:textId="099F7304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Data . . . . . . . . . . </w:t>
      </w:r>
    </w:p>
    <w:p w14:paraId="450C11FB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22795" w14:textId="1DFD2252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>NOTE:</w:t>
      </w:r>
    </w:p>
    <w:p w14:paraId="2E773D7D" w14:textId="77777777" w:rsid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 - Câmpurile notate cu (*) sunt obligatoriu de completat. </w:t>
      </w:r>
    </w:p>
    <w:p w14:paraId="1E87EBE8" w14:textId="596FBB74" w:rsidR="00B42C5F" w:rsidRPr="00BB7BBC" w:rsidRDefault="00BB7BBC" w:rsidP="00BB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BBC">
        <w:rPr>
          <w:rFonts w:ascii="Times New Roman" w:hAnsi="Times New Roman" w:cs="Times New Roman"/>
          <w:sz w:val="24"/>
          <w:szCs w:val="24"/>
        </w:rPr>
        <w:t xml:space="preserve">- Câmpurile notate cu (**) se completează în cazul în care sunt cunoscute informaţiile. </w:t>
      </w:r>
    </w:p>
    <w:sectPr w:rsidR="00B42C5F" w:rsidRPr="00BB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E96"/>
    <w:multiLevelType w:val="hybridMultilevel"/>
    <w:tmpl w:val="8230D22E"/>
    <w:lvl w:ilvl="0" w:tplc="CEA8B5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7E"/>
    <w:rsid w:val="00712D7E"/>
    <w:rsid w:val="00B24E4D"/>
    <w:rsid w:val="00B42C5F"/>
    <w:rsid w:val="00B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CB39"/>
  <w15:chartTrackingRefBased/>
  <w15:docId w15:val="{D7C218E2-8568-4E6E-AA64-B57DF0D9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7BBC"/>
    <w:pPr>
      <w:ind w:left="720"/>
      <w:contextualSpacing/>
    </w:pPr>
  </w:style>
  <w:style w:type="paragraph" w:customStyle="1" w:styleId="spar5">
    <w:name w:val="s_par5"/>
    <w:basedOn w:val="Normal"/>
    <w:rsid w:val="00BB7BBC"/>
    <w:pPr>
      <w:spacing w:after="0" w:line="240" w:lineRule="auto"/>
    </w:pPr>
    <w:rPr>
      <w:rFonts w:ascii="Verdana" w:eastAsiaTheme="minorEastAsia" w:hAnsi="Verdana" w:cs="Times New Roman"/>
      <w:sz w:val="11"/>
      <w:szCs w:val="1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3</cp:revision>
  <dcterms:created xsi:type="dcterms:W3CDTF">2022-11-15T08:58:00Z</dcterms:created>
  <dcterms:modified xsi:type="dcterms:W3CDTF">2022-11-15T09:12:00Z</dcterms:modified>
</cp:coreProperties>
</file>